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D2" w:rsidRPr="00680CD2" w:rsidRDefault="00680CD2" w:rsidP="00680CD2">
      <w:pPr>
        <w:shd w:val="clear" w:color="auto" w:fill="FFFFFF"/>
        <w:spacing w:after="45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  <w:t>Вышестоящие организации</w:t>
      </w:r>
    </w:p>
    <w:p w:rsidR="00680CD2" w:rsidRPr="00680CD2" w:rsidRDefault="00680CD2" w:rsidP="00680CD2">
      <w:pPr>
        <w:shd w:val="clear" w:color="auto" w:fill="2399D6"/>
        <w:spacing w:before="600" w:after="150" w:line="240" w:lineRule="auto"/>
        <w:outlineLvl w:val="2"/>
        <w:rPr>
          <w:rFonts w:ascii="Roboto" w:eastAsia="Times New Roman" w:hAnsi="Roboto" w:cs="Times New Roman"/>
          <w:b/>
          <w:bCs/>
          <w:color w:val="FFFFFF"/>
          <w:sz w:val="27"/>
          <w:szCs w:val="27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FFFFFF"/>
          <w:sz w:val="27"/>
          <w:szCs w:val="27"/>
          <w:lang w:eastAsia="ru-RU"/>
        </w:rPr>
        <w:t>МИНИСТЕРСТВО ЗДРАВООХРАНЕНИЯ РЕСПУБЛИКИ БЕЛАРУСЬ</w:t>
      </w:r>
    </w:p>
    <w:p w:rsidR="00680CD2" w:rsidRPr="00680CD2" w:rsidRDefault="00680CD2" w:rsidP="00680CD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Расположено по адресу: 200048 </w:t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г.Минск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br/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ул.Мясникова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 39, тел.  </w:t>
      </w:r>
      <w:hyperlink r:id="rId4" w:history="1">
        <w:r w:rsidRPr="00680CD2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8 (017) 373-70-80</w:t>
        </w:r>
      </w:hyperlink>
    </w:p>
    <w:p w:rsidR="00680CD2" w:rsidRPr="00680CD2" w:rsidRDefault="00680CD2" w:rsidP="00680CD2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Личный прием граждан руководителями Министерства здравоохранения:  </w:t>
      </w:r>
      <w:hyperlink r:id="rId5" w:history="1">
        <w:r w:rsidRPr="00680CD2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eastAsia="ru-RU"/>
          </w:rPr>
          <w:t>minzdrav.gov.by/ru/ministerstvo/priem-grazhdan.php</w:t>
        </w:r>
      </w:hyperlink>
    </w:p>
    <w:p w:rsidR="00680CD2" w:rsidRPr="00680CD2" w:rsidRDefault="00680CD2" w:rsidP="00680CD2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Режим работы:</w:t>
      </w:r>
    </w:p>
    <w:p w:rsidR="00680CD2" w:rsidRPr="00680CD2" w:rsidRDefault="00680CD2" w:rsidP="00680C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gramStart"/>
      <w:r w:rsidRPr="00680CD2">
        <w:rPr>
          <w:rFonts w:ascii="Roboto" w:eastAsia="Times New Roman" w:hAnsi="Symbol" w:cs="Times New Roman"/>
          <w:color w:val="535252"/>
          <w:sz w:val="24"/>
          <w:szCs w:val="24"/>
          <w:lang w:eastAsia="ru-RU"/>
        </w:rPr>
        <w:t>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 Понедельник</w:t>
      </w:r>
      <w:proofErr w:type="gram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– пятница с 9.00 до 18.00</w:t>
      </w:r>
    </w:p>
    <w:p w:rsidR="00680CD2" w:rsidRPr="00680CD2" w:rsidRDefault="00680CD2" w:rsidP="00680CD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gramStart"/>
      <w:r w:rsidRPr="00680CD2">
        <w:rPr>
          <w:rFonts w:ascii="Roboto" w:eastAsia="Times New Roman" w:hAnsi="Symbol" w:cs="Times New Roman"/>
          <w:color w:val="535252"/>
          <w:sz w:val="24"/>
          <w:szCs w:val="24"/>
          <w:lang w:eastAsia="ru-RU"/>
        </w:rPr>
        <w:t>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 Обеденный</w:t>
      </w:r>
      <w:proofErr w:type="gram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перерыв с 13.00 до 14.00</w:t>
      </w:r>
    </w:p>
    <w:p w:rsidR="00680CD2" w:rsidRPr="00680CD2" w:rsidRDefault="00680CD2" w:rsidP="00680CD2">
      <w:pPr>
        <w:shd w:val="clear" w:color="auto" w:fill="2399D6"/>
        <w:spacing w:after="150" w:line="240" w:lineRule="auto"/>
        <w:outlineLvl w:val="2"/>
        <w:rPr>
          <w:rFonts w:ascii="Roboto" w:eastAsia="Times New Roman" w:hAnsi="Roboto" w:cs="Times New Roman"/>
          <w:b/>
          <w:bCs/>
          <w:color w:val="FFFFFF"/>
          <w:sz w:val="27"/>
          <w:szCs w:val="27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FFFFFF"/>
          <w:sz w:val="27"/>
          <w:szCs w:val="27"/>
          <w:lang w:eastAsia="ru-RU"/>
        </w:rPr>
        <w:t>КОМИТЕТ ПО ЗДРАВООХРАНЕНИЮ МИНГОРИСПОЛКОМА</w:t>
      </w:r>
    </w:p>
    <w:p w:rsidR="00680CD2" w:rsidRPr="00680CD2" w:rsidRDefault="00680CD2" w:rsidP="00680CD2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Расположен по адресу: 220006 </w:t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г.Минск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br/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ул.Маяковского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, 22 корп.2, тел.  </w:t>
      </w:r>
      <w:hyperlink r:id="rId6" w:history="1">
        <w:r w:rsidRPr="00680CD2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8 (017) 350-72-75</w:t>
        </w:r>
      </w:hyperlink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br/>
        <w:t>адрес сайта:  </w:t>
      </w:r>
      <w:hyperlink r:id="rId7" w:tgtFrame="_blank" w:history="1">
        <w:r w:rsidRPr="00680CD2">
          <w:rPr>
            <w:rFonts w:ascii="Roboto" w:eastAsia="Times New Roman" w:hAnsi="Roboto" w:cs="Times New Roman"/>
            <w:color w:val="0175AE"/>
            <w:sz w:val="24"/>
            <w:szCs w:val="24"/>
            <w:u w:val="single"/>
            <w:lang w:eastAsia="ru-RU"/>
          </w:rPr>
          <w:t>www.komzdrav-minsk.gov.by</w:t>
        </w:r>
      </w:hyperlink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;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br/>
        <w:t>e-</w:t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mail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: </w:t>
      </w:r>
      <w:hyperlink r:id="rId8" w:history="1">
        <w:r w:rsidRPr="00680CD2">
          <w:rPr>
            <w:rFonts w:ascii="Roboto" w:eastAsia="Times New Roman" w:hAnsi="Roboto" w:cs="Times New Roman"/>
            <w:color w:val="0175AE"/>
            <w:sz w:val="24"/>
            <w:szCs w:val="24"/>
            <w:u w:val="single"/>
            <w:lang w:eastAsia="ru-RU"/>
          </w:rPr>
          <w:t>feedback@komzdrav-minsk.gov.by</w:t>
        </w:r>
      </w:hyperlink>
    </w:p>
    <w:p w:rsidR="00680CD2" w:rsidRPr="00680CD2" w:rsidRDefault="00680CD2" w:rsidP="00680CD2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Личный прием граждан руководителями Комитета по здравоохранению:  </w:t>
      </w:r>
      <w:hyperlink r:id="rId9" w:tgtFrame="_blank" w:history="1">
        <w:r w:rsidRPr="00680CD2">
          <w:rPr>
            <w:rFonts w:ascii="Roboto" w:eastAsia="Times New Roman" w:hAnsi="Roboto" w:cs="Times New Roman"/>
            <w:b/>
            <w:bCs/>
            <w:color w:val="0175AE"/>
            <w:sz w:val="24"/>
            <w:szCs w:val="24"/>
            <w:u w:val="single"/>
            <w:lang w:eastAsia="ru-RU"/>
          </w:rPr>
          <w:t>komzdrav-minsk.gov.by/</w:t>
        </w:r>
        <w:proofErr w:type="spellStart"/>
        <w:r w:rsidRPr="00680CD2">
          <w:rPr>
            <w:rFonts w:ascii="Roboto" w:eastAsia="Times New Roman" w:hAnsi="Roboto" w:cs="Times New Roman"/>
            <w:b/>
            <w:bCs/>
            <w:color w:val="0175AE"/>
            <w:sz w:val="24"/>
            <w:szCs w:val="24"/>
            <w:u w:val="single"/>
            <w:lang w:eastAsia="ru-RU"/>
          </w:rPr>
          <w:t>employees</w:t>
        </w:r>
        <w:proofErr w:type="spellEnd"/>
        <w:r w:rsidRPr="00680CD2">
          <w:rPr>
            <w:rFonts w:ascii="Roboto" w:eastAsia="Times New Roman" w:hAnsi="Roboto" w:cs="Times New Roman"/>
            <w:b/>
            <w:bCs/>
            <w:color w:val="0175AE"/>
            <w:sz w:val="24"/>
            <w:szCs w:val="24"/>
            <w:u w:val="single"/>
            <w:lang w:eastAsia="ru-RU"/>
          </w:rPr>
          <w:t>/</w:t>
        </w:r>
      </w:hyperlink>
    </w:p>
    <w:p w:rsidR="00680CD2" w:rsidRPr="00680CD2" w:rsidRDefault="00680CD2" w:rsidP="00680CD2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Режим работы:</w:t>
      </w:r>
    </w:p>
    <w:p w:rsidR="00680CD2" w:rsidRPr="00680CD2" w:rsidRDefault="00680CD2" w:rsidP="00680C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gramStart"/>
      <w:r w:rsidRPr="00680CD2">
        <w:rPr>
          <w:rFonts w:ascii="Roboto" w:eastAsia="Times New Roman" w:hAnsi="Symbol" w:cs="Times New Roman"/>
          <w:color w:val="535252"/>
          <w:sz w:val="24"/>
          <w:szCs w:val="24"/>
          <w:lang w:eastAsia="ru-RU"/>
        </w:rPr>
        <w:t>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 Понедельник</w:t>
      </w:r>
      <w:proofErr w:type="gram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– четверг с 8.45 до 18.00</w:t>
      </w:r>
    </w:p>
    <w:p w:rsidR="00680CD2" w:rsidRPr="00680CD2" w:rsidRDefault="00680CD2" w:rsidP="00680C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gramStart"/>
      <w:r w:rsidRPr="00680CD2">
        <w:rPr>
          <w:rFonts w:ascii="Roboto" w:eastAsia="Times New Roman" w:hAnsi="Symbol" w:cs="Times New Roman"/>
          <w:color w:val="535252"/>
          <w:sz w:val="24"/>
          <w:szCs w:val="24"/>
          <w:lang w:eastAsia="ru-RU"/>
        </w:rPr>
        <w:t>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 Пятница</w:t>
      </w:r>
      <w:proofErr w:type="gram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с 8.45 до 16.45</w:t>
      </w:r>
    </w:p>
    <w:p w:rsidR="00680CD2" w:rsidRPr="00680CD2" w:rsidRDefault="00680CD2" w:rsidP="00680CD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proofErr w:type="gramStart"/>
      <w:r w:rsidRPr="00680CD2">
        <w:rPr>
          <w:rFonts w:ascii="Roboto" w:eastAsia="Times New Roman" w:hAnsi="Symbol" w:cs="Times New Roman"/>
          <w:color w:val="535252"/>
          <w:sz w:val="24"/>
          <w:szCs w:val="24"/>
          <w:lang w:eastAsia="ru-RU"/>
        </w:rPr>
        <w:t></w:t>
      </w: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 Обеденный</w:t>
      </w:r>
      <w:proofErr w:type="gram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перерыв с 13.00 до 14.00</w:t>
      </w:r>
    </w:p>
    <w:p w:rsidR="00680CD2" w:rsidRPr="00680CD2" w:rsidRDefault="00680CD2" w:rsidP="00680CD2">
      <w:pPr>
        <w:shd w:val="clear" w:color="auto" w:fill="FFFFFF"/>
        <w:spacing w:before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Записаться на прием к председателю комитета по здравоохранению </w:t>
      </w:r>
      <w:proofErr w:type="spellStart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Мингорисполкома</w:t>
      </w:r>
      <w:proofErr w:type="spellEnd"/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и первому заместителю председателя можно по телефону  </w:t>
      </w:r>
      <w:hyperlink r:id="rId10" w:history="1">
        <w:r w:rsidRPr="00680CD2">
          <w:rPr>
            <w:rFonts w:ascii="Roboto" w:eastAsia="Times New Roman" w:hAnsi="Roboto" w:cs="Times New Roman"/>
            <w:color w:val="000000"/>
            <w:sz w:val="24"/>
            <w:szCs w:val="24"/>
            <w:u w:val="single"/>
            <w:lang w:eastAsia="ru-RU"/>
          </w:rPr>
          <w:t>8 (017) 397-06-89</w:t>
        </w:r>
      </w:hyperlink>
      <w:r w:rsidRPr="00680CD2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 </w:t>
      </w:r>
      <w:r w:rsidRPr="00680CD2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(кабинет 329 3-й этаж)</w:t>
      </w:r>
    </w:p>
    <w:p w:rsidR="001259DF" w:rsidRDefault="001259DF">
      <w:bookmarkStart w:id="0" w:name="_GoBack"/>
      <w:bookmarkEnd w:id="0"/>
    </w:p>
    <w:sectPr w:rsidR="0012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F"/>
    <w:rsid w:val="001259DF"/>
    <w:rsid w:val="00680CD2"/>
    <w:rsid w:val="0070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4738F-05DA-4642-89DF-16781732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0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0CD2"/>
    <w:rPr>
      <w:color w:val="0000FF"/>
      <w:u w:val="single"/>
    </w:rPr>
  </w:style>
  <w:style w:type="character" w:styleId="a5">
    <w:name w:val="Strong"/>
    <w:basedOn w:val="a0"/>
    <w:uiPriority w:val="22"/>
    <w:qFormat/>
    <w:rsid w:val="00680CD2"/>
    <w:rPr>
      <w:b/>
      <w:bCs/>
    </w:rPr>
  </w:style>
  <w:style w:type="character" w:customStyle="1" w:styleId="uk-text-bold">
    <w:name w:val="uk-text-bold"/>
    <w:basedOn w:val="a0"/>
    <w:rsid w:val="0068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2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5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@komzdrav-minsk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zdrav-minsk.gov.b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1735072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zdrav.gov.by/ru/ministerstvo/priem-grazhdan.php" TargetMode="External"/><Relationship Id="rId10" Type="http://schemas.openxmlformats.org/officeDocument/2006/relationships/hyperlink" Target="tel:+375173970689" TargetMode="External"/><Relationship Id="rId4" Type="http://schemas.openxmlformats.org/officeDocument/2006/relationships/hyperlink" Target="tel:+375173737080" TargetMode="External"/><Relationship Id="rId9" Type="http://schemas.openxmlformats.org/officeDocument/2006/relationships/hyperlink" Target="https://komzdrav-minsk.gov.by/ru/%D0%BA%D0%BE%D0%BD%D1%82%D0%B0%D0%BA%D1%82/%D0%BB%D0%B8%D1%87%D0%BD%D1%8B%D0%B9-%D0%BF%D1%80%D0%B8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2025-07-10T14:44:00Z</dcterms:created>
  <dcterms:modified xsi:type="dcterms:W3CDTF">2025-07-10T14:44:00Z</dcterms:modified>
</cp:coreProperties>
</file>